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pPr w:leftFromText="180" w:rightFromText="180" w:horzAnchor="margin" w:tblpXSpec="center" w:tblpY="-495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4423"/>
      </w:tblGrid>
      <w:tr w:rsidR="00AD1A66" w:rsidRPr="00ED1392" w:rsidTr="004A3F07">
        <w:trPr>
          <w:trHeight w:val="2520"/>
        </w:trPr>
        <w:tc>
          <w:tcPr>
            <w:tcW w:w="4928" w:type="dxa"/>
          </w:tcPr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2901315</wp:posOffset>
                  </wp:positionH>
                  <wp:positionV relativeFrom="paragraph">
                    <wp:posOffset>52070</wp:posOffset>
                  </wp:positionV>
                  <wp:extent cx="1047750" cy="1285875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D1392">
              <w:rPr>
                <w:rFonts w:ascii="Times New Roman" w:hAnsi="Times New Roman"/>
                <w:b/>
                <w:sz w:val="20"/>
                <w:lang w:val="ro-RO"/>
              </w:rPr>
              <w:t>MINISTERUL  EDUCAŢIEI</w:t>
            </w:r>
            <w:r w:rsidRPr="00ED1392">
              <w:rPr>
                <w:rFonts w:ascii="Times New Roman" w:hAnsi="Times New Roman"/>
                <w:b/>
                <w:sz w:val="20"/>
                <w:lang w:val="en-US"/>
              </w:rPr>
              <w:t>,</w:t>
            </w:r>
          </w:p>
          <w:p w:rsidR="00AD1A66" w:rsidRPr="00B04743" w:rsidRDefault="00AD1A66" w:rsidP="004A3F07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ED1392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Pr="00ED1392">
              <w:rPr>
                <w:rFonts w:ascii="Times New Roman" w:hAnsi="Times New Roman"/>
                <w:b/>
                <w:sz w:val="20"/>
              </w:rPr>
              <w:t>С</w:t>
            </w:r>
            <w:r w:rsidRPr="00ED1392">
              <w:rPr>
                <w:rFonts w:ascii="Times New Roman" w:hAnsi="Times New Roman"/>
                <w:b/>
                <w:sz w:val="20"/>
                <w:lang w:val="en-US"/>
              </w:rPr>
              <w:t xml:space="preserve">ULTURII </w:t>
            </w:r>
            <w:r w:rsidRPr="00ED1392">
              <w:rPr>
                <w:rFonts w:ascii="Times New Roman" w:hAnsi="Times New Roman"/>
                <w:b/>
                <w:sz w:val="20"/>
                <w:lang w:val="ro-RO"/>
              </w:rPr>
              <w:t>ȘI CERCETĂRII</w:t>
            </w:r>
          </w:p>
          <w:p w:rsidR="00AD1A66" w:rsidRPr="00023EC6" w:rsidRDefault="00AD1A66" w:rsidP="004A3F07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ED1392">
              <w:rPr>
                <w:rFonts w:ascii="Times New Roman" w:hAnsi="Times New Roman"/>
                <w:b/>
                <w:sz w:val="20"/>
                <w:lang w:val="ro-RO"/>
              </w:rPr>
              <w:t xml:space="preserve"> REPUBLICA  MOLDOVA</w:t>
            </w:r>
          </w:p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Liceul Teoretic Ivan Vazov</w:t>
            </w:r>
          </w:p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 xml:space="preserve">Adresa MD </w:t>
            </w:r>
            <w:r w:rsidRPr="00ED1392">
              <w:rPr>
                <w:rFonts w:ascii="Times New Roman" w:hAnsi="Times New Roman"/>
                <w:sz w:val="20"/>
                <w:lang w:val="en-US"/>
              </w:rPr>
              <w:t>–</w:t>
            </w:r>
            <w:r w:rsidRPr="00ED1392">
              <w:rPr>
                <w:rFonts w:ascii="Times New Roman" w:hAnsi="Times New Roman"/>
                <w:sz w:val="20"/>
                <w:lang w:val="ro-RO"/>
              </w:rPr>
              <w:t xml:space="preserve"> 7401</w:t>
            </w:r>
            <w:r w:rsidRPr="00ED139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ED1392">
              <w:rPr>
                <w:rFonts w:ascii="Times New Roman" w:hAnsi="Times New Roman"/>
                <w:sz w:val="20"/>
                <w:lang w:val="ro-RO"/>
              </w:rPr>
              <w:t>Republica Moldova</w:t>
            </w:r>
          </w:p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Raionul Taraclia oraşul Taraclia</w:t>
            </w:r>
          </w:p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Str. Cotovsс</w:t>
            </w:r>
            <w:r w:rsidRPr="00ED1392">
              <w:rPr>
                <w:rFonts w:ascii="Times New Roman" w:hAnsi="Times New Roman"/>
                <w:sz w:val="20"/>
              </w:rPr>
              <w:t>о</w:t>
            </w:r>
            <w:r w:rsidRPr="00ED1392">
              <w:rPr>
                <w:rFonts w:ascii="Times New Roman" w:hAnsi="Times New Roman"/>
                <w:sz w:val="20"/>
                <w:lang w:val="ro-RO"/>
              </w:rPr>
              <w:t>go 2 a</w:t>
            </w:r>
          </w:p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Telefon + 373 (294) 23723</w:t>
            </w:r>
          </w:p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ED1392">
              <w:rPr>
                <w:rFonts w:ascii="Times New Roman" w:hAnsi="Times New Roman"/>
                <w:sz w:val="20"/>
                <w:lang w:val="en-US"/>
              </w:rPr>
              <w:t>:</w:t>
            </w:r>
            <w:r w:rsidRPr="00ED1392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6" w:history="1">
              <w:r w:rsidRPr="00ED1392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</w:p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</w:p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423" w:type="dxa"/>
          </w:tcPr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D1392">
              <w:rPr>
                <w:rFonts w:ascii="Times New Roman" w:hAnsi="Times New Roman"/>
                <w:b/>
                <w:sz w:val="20"/>
                <w:lang w:val="ro-RO"/>
              </w:rPr>
              <w:t xml:space="preserve">МИНИСТЕРСТВО </w:t>
            </w:r>
            <w:r w:rsidRPr="00ED1392">
              <w:rPr>
                <w:rFonts w:ascii="Times New Roman" w:hAnsi="Times New Roman"/>
                <w:b/>
                <w:sz w:val="20"/>
              </w:rPr>
              <w:t>ОБРАЗОВАНИЯ, КУЛЬТУРЫ И ИССЛЕДОВАНИЙ</w:t>
            </w:r>
          </w:p>
          <w:p w:rsidR="00AD1A66" w:rsidRPr="00257D09" w:rsidRDefault="00AD1A66" w:rsidP="004A3F07">
            <w:pPr>
              <w:jc w:val="center"/>
              <w:rPr>
                <w:rFonts w:ascii="Times New Roman" w:hAnsi="Times New Roman"/>
                <w:b/>
                <w:sz w:val="20"/>
                <w:lang w:val="ro-RO"/>
              </w:rPr>
            </w:pPr>
            <w:r w:rsidRPr="00ED1392">
              <w:rPr>
                <w:rFonts w:ascii="Times New Roman" w:hAnsi="Times New Roman"/>
                <w:b/>
                <w:sz w:val="20"/>
                <w:lang w:val="ro-RO"/>
              </w:rPr>
              <w:t>РЕСПУБЛИКА  МОЛДОВА</w:t>
            </w:r>
          </w:p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sz w:val="20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Теоретический лицей имени Ивана Вазова</w:t>
            </w:r>
          </w:p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Адрес: МД – 7401, Республика  Молдова</w:t>
            </w:r>
          </w:p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Тараклийский район, город Тараклия,</w:t>
            </w:r>
          </w:p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sz w:val="20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 xml:space="preserve">ул. Котовского </w:t>
            </w:r>
            <w:r w:rsidRPr="00ED1392">
              <w:rPr>
                <w:rFonts w:ascii="Times New Roman" w:hAnsi="Times New Roman"/>
                <w:sz w:val="20"/>
              </w:rPr>
              <w:t>2а</w:t>
            </w:r>
          </w:p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sz w:val="20"/>
                <w:lang w:val="ro-RO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Телефон: + 373 (294) 23723</w:t>
            </w:r>
          </w:p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sz w:val="20"/>
              </w:rPr>
            </w:pPr>
            <w:r w:rsidRPr="00ED1392">
              <w:rPr>
                <w:rFonts w:ascii="Times New Roman" w:hAnsi="Times New Roman"/>
                <w:sz w:val="20"/>
                <w:lang w:val="ro-RO"/>
              </w:rPr>
              <w:t>Email</w:t>
            </w:r>
            <w:r w:rsidRPr="00ED1392">
              <w:rPr>
                <w:rFonts w:ascii="Times New Roman" w:hAnsi="Times New Roman"/>
                <w:sz w:val="20"/>
              </w:rPr>
              <w:t>:</w:t>
            </w:r>
            <w:r w:rsidRPr="00ED1392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hyperlink r:id="rId7" w:history="1">
              <w:r w:rsidRPr="00ED1392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liceivaz</w:t>
              </w:r>
              <w:r w:rsidRPr="00ED1392">
                <w:rPr>
                  <w:rFonts w:ascii="Times New Roman" w:hAnsi="Times New Roman"/>
                  <w:color w:val="0563C1"/>
                  <w:sz w:val="20"/>
                  <w:u w:val="single"/>
                </w:rPr>
                <w:t>@</w:t>
              </w:r>
              <w:r w:rsidRPr="00ED1392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gmail</w:t>
              </w:r>
              <w:r w:rsidRPr="00ED1392">
                <w:rPr>
                  <w:rFonts w:ascii="Times New Roman" w:hAnsi="Times New Roman"/>
                  <w:color w:val="0563C1"/>
                  <w:sz w:val="20"/>
                  <w:u w:val="single"/>
                </w:rPr>
                <w:t>.</w:t>
              </w:r>
              <w:r w:rsidRPr="00ED1392">
                <w:rPr>
                  <w:rFonts w:ascii="Times New Roman" w:hAnsi="Times New Roman"/>
                  <w:color w:val="0563C1"/>
                  <w:sz w:val="20"/>
                  <w:u w:val="single"/>
                  <w:lang w:val="en-US"/>
                </w:rPr>
                <w:t>com</w:t>
              </w:r>
            </w:hyperlink>
          </w:p>
          <w:p w:rsidR="00AD1A66" w:rsidRPr="00ED1392" w:rsidRDefault="00AD1A66" w:rsidP="004A3F0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AD1A66" w:rsidRDefault="00AD1A66" w:rsidP="00AD1A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1A66" w:rsidRDefault="00AD1A66" w:rsidP="00AD1A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№_____</w:t>
      </w:r>
    </w:p>
    <w:p w:rsidR="00AD1A66" w:rsidRDefault="00E92776" w:rsidP="00AD1A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A94EB4">
        <w:rPr>
          <w:rFonts w:ascii="Times New Roman" w:hAnsi="Times New Roman" w:cs="Times New Roman"/>
          <w:sz w:val="24"/>
          <w:szCs w:val="24"/>
        </w:rPr>
        <w:t>.12.2020</w:t>
      </w:r>
      <w:r w:rsidR="00AD1A66">
        <w:rPr>
          <w:rFonts w:ascii="Times New Roman" w:hAnsi="Times New Roman" w:cs="Times New Roman"/>
          <w:sz w:val="24"/>
          <w:szCs w:val="24"/>
        </w:rPr>
        <w:t>г.                                                                                                                       г.Тараклия</w:t>
      </w:r>
    </w:p>
    <w:p w:rsidR="00AD1A66" w:rsidRDefault="00AD1A66" w:rsidP="00AD1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плана государственных закупок»</w:t>
      </w:r>
    </w:p>
    <w:p w:rsidR="00AD1A66" w:rsidRDefault="00AD1A66" w:rsidP="00AD1A66">
      <w:pPr>
        <w:rPr>
          <w:rFonts w:ascii="Times New Roman" w:hAnsi="Times New Roman" w:cs="Times New Roman"/>
          <w:sz w:val="24"/>
          <w:szCs w:val="24"/>
        </w:rPr>
      </w:pPr>
    </w:p>
    <w:p w:rsidR="00AD1A66" w:rsidRDefault="00AD1A66" w:rsidP="00AD1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Руководствуясь Законом о государственных закупках №96 – </w:t>
      </w:r>
      <w:r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142C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13 апреля 2007 года, Постановлением Правительства РМ № 1404 от 10 декабря 2008г. «Об утверждении Положения о методах расчета оценочной стоимости договоров о государственных закупках и их планировании»,</w:t>
      </w:r>
    </w:p>
    <w:p w:rsidR="00AD1A66" w:rsidRDefault="00AD1A66" w:rsidP="00AD1A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A94EB4" w:rsidRPr="00A94EB4" w:rsidRDefault="00AD1A66" w:rsidP="00A94EB4">
      <w:pPr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план государственных закупок в Теоретическом лицее имени Ивана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г.Тараклия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D1A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94EB4">
        <w:rPr>
          <w:rFonts w:ascii="Times New Roman" w:hAnsi="Times New Roman" w:cs="Times New Roman"/>
          <w:sz w:val="24"/>
          <w:szCs w:val="24"/>
        </w:rPr>
        <w:t xml:space="preserve"> квартал 2020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  <w:r w:rsidR="00A94EB4" w:rsidRPr="00A94EB4">
        <w:rPr>
          <w:rFonts w:ascii="Calibri" w:eastAsia="Calibri" w:hAnsi="Calibri" w:cs="Times New Roman"/>
        </w:rPr>
        <w:t xml:space="preserve"> </w:t>
      </w:r>
    </w:p>
    <w:tbl>
      <w:tblPr>
        <w:tblStyle w:val="2"/>
        <w:tblW w:w="637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3682"/>
        <w:gridCol w:w="1841"/>
      </w:tblGrid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IP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Centrul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tehnologii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Informationale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Finante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1200.00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 Baguette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– продукты питания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33633,08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Slavena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Lux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– продукты питания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36794,60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Oloi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Pak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– молочка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21517,90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SA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IugInterTrans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- хлеб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4278,30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Молдтелеком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– интернет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2000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.00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Молдтелеком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– телефонная связь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2800.00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Red Union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Fenosa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– электроэнергия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eastAsia="Times New Roman" w:hAnsi="Times New Roman"/>
                <w:b/>
                <w:sz w:val="20"/>
                <w:szCs w:val="20"/>
              </w:rPr>
              <w:t>70000,00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Apa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Canal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Taraclia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– вода, стоки,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теплоэнергия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eastAsia="Times New Roman" w:hAnsi="Times New Roman"/>
                <w:b/>
                <w:sz w:val="20"/>
                <w:szCs w:val="20"/>
              </w:rPr>
              <w:t>336000,00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ТГУ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Им.Григорий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Цамблак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- общежитие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20296,00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 Baguette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– продукты питания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100512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Slavena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Lux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– продукты питания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72665,20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Oloi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Pak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– молочка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48532,20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SA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IugInterTrans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- хлеб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16141,95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Turnaconstruct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сан.узлы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104120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,12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Tanov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хоз.товары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000,00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Constan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Max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A94EB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Ремонт электротехнической части (по предписании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энергонадзора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100 000,00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99 483,00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 «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VICARD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VASA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A94EB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Электротехнические измерения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32996,00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CAIREAC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NINA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Гардинно-тюлевые изделия и вышивка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12499,00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 «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VAIUR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PLAST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117500,00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SRL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 «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VIZOL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STUDIO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»,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Строительно-монтажные работы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450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000,00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104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799,18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 «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DAGBILCOM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»,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350 000,00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92 917,69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Tanov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хоз.товары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20 000,00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 «STAR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INA»  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Кухонные принадлежности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16000,00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ÎI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GAGAUZ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ECATERINA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»  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Кухонное оборудование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68 590,00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SRL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DULOGLO VIC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»  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Кухонная мебель и кухонное оборудование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95 600,00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 «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VIZOL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STUDIO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»,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Кухонная мебель и кухонное оборудование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17 600,00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SC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LIAICUL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»  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SRL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Кухонная мебель и кухонное оборудование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40 197,00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SRL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VASTAR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SERV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Работы по реконструкции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250360,87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SRL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Tanov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хоз.товары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29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000,00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 «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DAGBILCOM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»,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85524,00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Constan</w:t>
            </w:r>
            <w:proofErr w:type="spellEnd"/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Max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Монтажные работы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9536,00</w:t>
            </w:r>
          </w:p>
        </w:tc>
      </w:tr>
      <w:tr w:rsidR="00A94EB4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4" w:rsidRPr="00A94EB4" w:rsidRDefault="00A94EB4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SRL «STAR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Ș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INA»  </w:t>
            </w:r>
          </w:p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Офисная мебель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4" w:rsidRPr="00A94EB4" w:rsidRDefault="00A94EB4" w:rsidP="00A94EB4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7500,00</w:t>
            </w:r>
          </w:p>
        </w:tc>
      </w:tr>
      <w:tr w:rsidR="00E92776" w:rsidRPr="00A94EB4" w:rsidTr="00FA69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76" w:rsidRPr="00A94EB4" w:rsidRDefault="00E92776" w:rsidP="00A94EB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76" w:rsidRPr="00A94EB4" w:rsidRDefault="00E92776" w:rsidP="00E927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94EB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SC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 «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LIAICUL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 xml:space="preserve">»  </w:t>
            </w:r>
            <w:r w:rsidRPr="00A94EB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SRL</w:t>
            </w:r>
          </w:p>
          <w:p w:rsidR="00E92776" w:rsidRPr="00E92776" w:rsidRDefault="00E92776" w:rsidP="00E9277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Офис</w:t>
            </w:r>
            <w:r w:rsidRPr="00A94EB4">
              <w:rPr>
                <w:rFonts w:ascii="Times New Roman" w:hAnsi="Times New Roman"/>
                <w:b/>
                <w:sz w:val="20"/>
                <w:szCs w:val="20"/>
              </w:rPr>
              <w:t>ная мебель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76" w:rsidRPr="00E92776" w:rsidRDefault="00E92776" w:rsidP="00A94EB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34704,00</w:t>
            </w:r>
            <w:bookmarkStart w:id="0" w:name="_GoBack"/>
            <w:bookmarkEnd w:id="0"/>
          </w:p>
        </w:tc>
      </w:tr>
    </w:tbl>
    <w:p w:rsidR="00A94EB4" w:rsidRPr="00A94EB4" w:rsidRDefault="00A94EB4" w:rsidP="00A94EB4">
      <w:pPr>
        <w:rPr>
          <w:rFonts w:ascii="Calibri" w:eastAsia="Calibri" w:hAnsi="Calibri" w:cs="Times New Roman"/>
        </w:rPr>
      </w:pPr>
    </w:p>
    <w:p w:rsidR="00AD1A66" w:rsidRPr="00AD1A66" w:rsidRDefault="00AD1A66" w:rsidP="00AD1A66">
      <w:pPr>
        <w:rPr>
          <w:rFonts w:ascii="Times New Roman" w:hAnsi="Times New Roman" w:cs="Times New Roman"/>
          <w:sz w:val="24"/>
          <w:szCs w:val="24"/>
        </w:rPr>
      </w:pPr>
    </w:p>
    <w:p w:rsidR="00AD1A66" w:rsidRDefault="00AD1A66" w:rsidP="00AD1A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Ответственность за исполнение данного приказа оставляю за собой.</w:t>
      </w:r>
    </w:p>
    <w:p w:rsidR="00AD1A66" w:rsidRDefault="00AD1A66" w:rsidP="00AD1A66">
      <w:pPr>
        <w:rPr>
          <w:rFonts w:ascii="Times New Roman" w:hAnsi="Times New Roman" w:cs="Times New Roman"/>
          <w:sz w:val="24"/>
          <w:szCs w:val="24"/>
        </w:rPr>
      </w:pPr>
    </w:p>
    <w:p w:rsidR="00AD1A66" w:rsidRDefault="00AD1A66" w:rsidP="00AD1A66">
      <w:pPr>
        <w:rPr>
          <w:rFonts w:ascii="Times New Roman" w:hAnsi="Times New Roman" w:cs="Times New Roman"/>
          <w:sz w:val="24"/>
          <w:szCs w:val="24"/>
        </w:rPr>
      </w:pPr>
    </w:p>
    <w:p w:rsidR="00AD1A66" w:rsidRPr="00142CD9" w:rsidRDefault="00A94EB4" w:rsidP="00A94E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D1A66">
        <w:rPr>
          <w:rFonts w:ascii="Times New Roman" w:hAnsi="Times New Roman" w:cs="Times New Roman"/>
          <w:sz w:val="24"/>
          <w:szCs w:val="24"/>
        </w:rPr>
        <w:t xml:space="preserve">иректор лицея                         </w:t>
      </w:r>
      <w:proofErr w:type="spellStart"/>
      <w:r w:rsidR="00AD1A66">
        <w:rPr>
          <w:rFonts w:ascii="Times New Roman" w:hAnsi="Times New Roman" w:cs="Times New Roman"/>
          <w:sz w:val="24"/>
          <w:szCs w:val="24"/>
        </w:rPr>
        <w:t>Л.Пеева</w:t>
      </w:r>
      <w:proofErr w:type="spellEnd"/>
    </w:p>
    <w:p w:rsidR="00EC392C" w:rsidRDefault="00EC392C"/>
    <w:sectPr w:rsidR="00EC392C" w:rsidSect="00783E77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D60FB"/>
    <w:multiLevelType w:val="hybridMultilevel"/>
    <w:tmpl w:val="A9304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A66"/>
    <w:rsid w:val="00A94EB4"/>
    <w:rsid w:val="00AD1A66"/>
    <w:rsid w:val="00CD41AC"/>
    <w:rsid w:val="00E92776"/>
    <w:rsid w:val="00EC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55B5C-129D-4323-AC75-748EFB21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AD1A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D1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94E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2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2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eiva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cp:lastPrinted>2021-03-29T06:15:00Z</cp:lastPrinted>
  <dcterms:created xsi:type="dcterms:W3CDTF">2020-01-28T06:36:00Z</dcterms:created>
  <dcterms:modified xsi:type="dcterms:W3CDTF">2021-03-29T06:15:00Z</dcterms:modified>
</cp:coreProperties>
</file>